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东北大学2023年硕士研究生招生考试初试考生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自命题科目异常情况说明</w:t>
      </w:r>
    </w:p>
    <w:tbl>
      <w:tblPr>
        <w:tblStyle w:val="3"/>
        <w:tblW w:w="9638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012"/>
        <w:gridCol w:w="1250"/>
        <w:gridCol w:w="4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考生编号（见准考证第一栏）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考生姓名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  <w:t>出现异常情况的自命题科目代码及名称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  <w:t>（见准考证上科目信息）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异常代码及名称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lang w:val="en-US" w:eastAsia="zh-CN"/>
              </w:rPr>
              <w:t>（见下方一览表，可多选）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4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8" w:type="dxa"/>
            <w:gridSpan w:val="4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情况说明及问题描述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638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u w:val="single"/>
                <w:vertAlign w:val="baseline"/>
                <w:lang w:val="en-US" w:eastAsia="zh-CN"/>
              </w:rPr>
              <w:t>（条形码粘贴、答题纸使用或答题顺序有误的须说明实际顺序，题号标注不规范的须注明具体题目，字迹模糊的须说明具体位置，其他问题视实际情况进行简要描述）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38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异常类型代码及名称一览表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异常类型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异常代码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异常名称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小信封问题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011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试卷袋（小信封）密封不严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条形码问题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条形码污损褶皱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112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条形码未粘贴（答题纸实际使用三张以内）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加页未粘贴条形码（答题纸实际使用超过三张）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121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条形码粘贴顺序有误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答题纸问题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211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答题纸上个人信息未填写或填写位置有误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221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答题顺序有误或答题纸使用顺序有误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222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题号标注不规范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223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答题区域字迹模糊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5813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u w:val="none"/>
                <w:vertAlign w:val="baseline"/>
                <w:lang w:val="en-US" w:eastAsia="zh-CN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注：涉及多个自命题科目存在问题的请填写多份该文档，合并为一个word文件进行发送，文件名格式：考生编号+姓名</w:t>
      </w:r>
      <w:bookmarkStart w:id="0" w:name="_GoBack"/>
      <w:bookmarkEnd w:id="0"/>
    </w:p>
    <w:sectPr>
      <w:pgSz w:w="11906" w:h="16838"/>
      <w:pgMar w:top="850" w:right="1474" w:bottom="79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3FCBB0-9F25-4DFF-B512-72B4D1D4A7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18DD55-F9CC-41DC-BCB3-A85266B1AF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DkzYzAzMjRjNTFhZGJlZjZlYTQyMTkyZjU0MmQifQ=="/>
  </w:docVars>
  <w:rsids>
    <w:rsidRoot w:val="00000000"/>
    <w:rsid w:val="17AD3BA7"/>
    <w:rsid w:val="5A1F0238"/>
    <w:rsid w:val="6E6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421</Characters>
  <Lines>0</Lines>
  <Paragraphs>0</Paragraphs>
  <TotalTime>70</TotalTime>
  <ScaleCrop>false</ScaleCrop>
  <LinksUpToDate>false</LinksUpToDate>
  <CharactersWithSpaces>421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2022-12-26T06:32:00Z</dcterms:created>
  <dc:creator>own0001</dc:creator>
  <cp:lastModifiedBy>辛明阳</cp:lastModifiedBy>
  <cp:lastPrinted>2022-12-26T08:09:00Z</cp:lastPrinted>
  <dcterms:modified xsi:type="dcterms:W3CDTF">2022-12-26T08:46:02Z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B0F85ADF44C44CB8998B40FAAD9D1BEB</vt:lpwstr>
  </property>
</Properties>
</file>